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46187" w14:textId="7ABDE459" w:rsidR="002678A9" w:rsidRDefault="002678A9" w:rsidP="00620602">
      <w:pPr>
        <w:jc w:val="center"/>
      </w:pPr>
      <w:bookmarkStart w:id="0" w:name="_GoBack"/>
      <w:bookmarkEnd w:id="0"/>
      <w:r>
        <w:t xml:space="preserve">The following requirements are based on Government guidelines and in line with England Hockey’s guidelines and in conjunction with </w:t>
      </w:r>
      <w:r w:rsidR="006078A9">
        <w:t>London Road Pavilion’s</w:t>
      </w:r>
      <w:r>
        <w:t xml:space="preserve"> site rules during this period of social distancing. If the guidelines are not </w:t>
      </w:r>
      <w:r w:rsidR="0025459D">
        <w:t>followed,</w:t>
      </w:r>
      <w:r>
        <w:t xml:space="preserve"> then all </w:t>
      </w:r>
      <w:r w:rsidR="006078A9">
        <w:t>hockey</w:t>
      </w:r>
      <w:r>
        <w:t xml:space="preserve"> sessions are at risk on site.</w:t>
      </w:r>
      <w:r w:rsidR="0025459D">
        <w:t xml:space="preserve"> If parents, players and coaches can follow these guidelines then we can have great sessions and finally </w:t>
      </w:r>
      <w:r w:rsidR="006078A9">
        <w:t>access some hockey!</w:t>
      </w:r>
    </w:p>
    <w:p w14:paraId="0947FD92" w14:textId="7A9A1596" w:rsidR="002678A9" w:rsidRPr="00E17460" w:rsidRDefault="002678A9">
      <w:pPr>
        <w:rPr>
          <w:u w:val="single"/>
        </w:rPr>
      </w:pPr>
      <w:r w:rsidRPr="00E17460">
        <w:rPr>
          <w:u w:val="single"/>
        </w:rPr>
        <w:t xml:space="preserve">Parent </w:t>
      </w:r>
      <w:r w:rsidR="006078A9">
        <w:rPr>
          <w:u w:val="single"/>
        </w:rPr>
        <w:t>G</w:t>
      </w:r>
      <w:r w:rsidRPr="00E17460">
        <w:rPr>
          <w:u w:val="single"/>
        </w:rPr>
        <w:t>uidelines</w:t>
      </w:r>
    </w:p>
    <w:p w14:paraId="1C88EB11" w14:textId="77C5C065" w:rsidR="002678A9" w:rsidRDefault="002678A9">
      <w:r>
        <w:t xml:space="preserve">When booking a session with one of the coaches please consider the </w:t>
      </w:r>
      <w:r w:rsidR="0025459D">
        <w:t>following: -</w:t>
      </w:r>
    </w:p>
    <w:p w14:paraId="6D99D890" w14:textId="68BF6323" w:rsidR="002678A9" w:rsidRDefault="002678A9" w:rsidP="002678A9">
      <w:pPr>
        <w:pStyle w:val="ListParagraph"/>
        <w:numPr>
          <w:ilvl w:val="0"/>
          <w:numId w:val="2"/>
        </w:numPr>
      </w:pPr>
      <w:r>
        <w:t>All under 18 participants will need to be accompanie</w:t>
      </w:r>
      <w:r w:rsidR="006078A9">
        <w:t>d</w:t>
      </w:r>
      <w:r>
        <w:t xml:space="preserve"> by (only) one parent</w:t>
      </w:r>
      <w:r w:rsidR="00E17460">
        <w:t xml:space="preserve"> to comply with safeguarding rules.</w:t>
      </w:r>
    </w:p>
    <w:p w14:paraId="126338C5" w14:textId="77F9019F" w:rsidR="00E17460" w:rsidRDefault="00E17460" w:rsidP="002678A9">
      <w:pPr>
        <w:pStyle w:val="ListParagraph"/>
        <w:numPr>
          <w:ilvl w:val="0"/>
          <w:numId w:val="2"/>
        </w:numPr>
      </w:pPr>
      <w:r>
        <w:t>The toilets on site are not open.</w:t>
      </w:r>
    </w:p>
    <w:p w14:paraId="05070009" w14:textId="348AE450" w:rsidR="002678A9" w:rsidRDefault="002678A9" w:rsidP="002678A9">
      <w:pPr>
        <w:pStyle w:val="ListParagraph"/>
        <w:numPr>
          <w:ilvl w:val="0"/>
          <w:numId w:val="2"/>
        </w:numPr>
      </w:pPr>
      <w:r>
        <w:t>Parents that have to bring an additional sibling should consider whether it is appropriate to book a session</w:t>
      </w:r>
    </w:p>
    <w:p w14:paraId="4F65AC8D" w14:textId="19739ED2" w:rsidR="002678A9" w:rsidRDefault="002678A9" w:rsidP="002678A9">
      <w:pPr>
        <w:pStyle w:val="ListParagraph"/>
        <w:numPr>
          <w:ilvl w:val="0"/>
          <w:numId w:val="2"/>
        </w:numPr>
      </w:pPr>
      <w:r>
        <w:t>All parents will be required to wait for the duration of the session outside of the Artificial Pitch and maintain social distancing</w:t>
      </w:r>
      <w:r w:rsidR="006078A9">
        <w:t xml:space="preserve"> rules</w:t>
      </w:r>
      <w:r>
        <w:t xml:space="preserve"> of 2m</w:t>
      </w:r>
      <w:r w:rsidR="006078A9">
        <w:t>.</w:t>
      </w:r>
    </w:p>
    <w:p w14:paraId="38B0D92B" w14:textId="221FF9BC" w:rsidR="002678A9" w:rsidRDefault="002678A9" w:rsidP="002678A9">
      <w:pPr>
        <w:pStyle w:val="ListParagraph"/>
        <w:numPr>
          <w:ilvl w:val="0"/>
          <w:numId w:val="2"/>
        </w:numPr>
      </w:pPr>
      <w:r>
        <w:t xml:space="preserve">Parents or under 18s and/or those living with a person with an underlying medical condition should </w:t>
      </w:r>
      <w:r w:rsidRPr="006078A9">
        <w:rPr>
          <w:b/>
          <w:bCs/>
          <w:u w:val="single"/>
        </w:rPr>
        <w:t xml:space="preserve">NOT </w:t>
      </w:r>
      <w:r>
        <w:t xml:space="preserve">book sessions. </w:t>
      </w:r>
    </w:p>
    <w:p w14:paraId="3FBC59DE" w14:textId="2EB9BE69" w:rsidR="002678A9" w:rsidRDefault="002678A9" w:rsidP="002678A9">
      <w:pPr>
        <w:pStyle w:val="ListParagraph"/>
        <w:numPr>
          <w:ilvl w:val="0"/>
          <w:numId w:val="2"/>
        </w:numPr>
      </w:pPr>
      <w:r>
        <w:t xml:space="preserve">Whilst waiting for your session to start all </w:t>
      </w:r>
      <w:r w:rsidR="006078A9">
        <w:t>p</w:t>
      </w:r>
      <w:r>
        <w:t xml:space="preserve">arents and </w:t>
      </w:r>
      <w:r w:rsidR="006078A9">
        <w:t>p</w:t>
      </w:r>
      <w:r>
        <w:t xml:space="preserve">articipants </w:t>
      </w:r>
      <w:r w:rsidR="0025459D">
        <w:t xml:space="preserve">should assemble on the </w:t>
      </w:r>
      <w:r w:rsidR="006078A9">
        <w:t xml:space="preserve">2m social distancing marks on the path outside of the </w:t>
      </w:r>
      <w:r w:rsidR="0025459D">
        <w:t>Artificial Pitch, this will allow those ending their sessions to leave without compromising social distancing rules.</w:t>
      </w:r>
    </w:p>
    <w:p w14:paraId="4BD6E408" w14:textId="0053A146" w:rsidR="002D49F4" w:rsidRDefault="002D49F4" w:rsidP="002678A9">
      <w:pPr>
        <w:pStyle w:val="ListParagraph"/>
        <w:numPr>
          <w:ilvl w:val="0"/>
          <w:numId w:val="2"/>
        </w:numPr>
      </w:pPr>
      <w:r>
        <w:t>Coaches will invite you and your son/daughter</w:t>
      </w:r>
      <w:r w:rsidR="006078A9">
        <w:t xml:space="preserve"> onto the pitch</w:t>
      </w:r>
      <w:r>
        <w:t xml:space="preserve"> when they are ready.</w:t>
      </w:r>
    </w:p>
    <w:p w14:paraId="1705079A" w14:textId="77777777" w:rsidR="006078A9" w:rsidRPr="006078A9" w:rsidRDefault="006078A9" w:rsidP="0025459D">
      <w:pPr>
        <w:pStyle w:val="ListParagraph"/>
        <w:numPr>
          <w:ilvl w:val="0"/>
          <w:numId w:val="2"/>
        </w:numPr>
        <w:rPr>
          <w:u w:val="single"/>
        </w:rPr>
      </w:pPr>
      <w:r>
        <w:t>Louth</w:t>
      </w:r>
      <w:r w:rsidR="00FF0B23">
        <w:t xml:space="preserve"> Hockey Club only have permission to use the Sand based pitch and its immediate environment, the rest of the </w:t>
      </w:r>
      <w:r>
        <w:t xml:space="preserve">site </w:t>
      </w:r>
      <w:r w:rsidR="00FF0B23">
        <w:t xml:space="preserve">is closed to customers. </w:t>
      </w:r>
    </w:p>
    <w:p w14:paraId="58A8D714" w14:textId="3ABD9B8B" w:rsidR="0025459D" w:rsidRPr="006078A9" w:rsidRDefault="0025459D" w:rsidP="006078A9">
      <w:pPr>
        <w:rPr>
          <w:u w:val="single"/>
        </w:rPr>
      </w:pPr>
      <w:r w:rsidRPr="006078A9">
        <w:rPr>
          <w:u w:val="single"/>
        </w:rPr>
        <w:t xml:space="preserve">Player </w:t>
      </w:r>
      <w:r w:rsidR="006078A9" w:rsidRPr="006078A9">
        <w:rPr>
          <w:u w:val="single"/>
        </w:rPr>
        <w:t>G</w:t>
      </w:r>
      <w:r w:rsidRPr="006078A9">
        <w:rPr>
          <w:u w:val="single"/>
        </w:rPr>
        <w:t>uidelines</w:t>
      </w:r>
    </w:p>
    <w:p w14:paraId="59F40597" w14:textId="7CEE7ACD" w:rsidR="0025459D" w:rsidRDefault="0025459D" w:rsidP="0025459D">
      <w:pPr>
        <w:pStyle w:val="ListParagraph"/>
        <w:numPr>
          <w:ilvl w:val="0"/>
          <w:numId w:val="3"/>
        </w:numPr>
      </w:pPr>
      <w:r>
        <w:t>Players should maintain at least 2m from the coach</w:t>
      </w:r>
      <w:r w:rsidR="006078A9">
        <w:t>.</w:t>
      </w:r>
    </w:p>
    <w:p w14:paraId="2785F84D" w14:textId="1F501AE0" w:rsidR="0025459D" w:rsidRDefault="0025459D" w:rsidP="0025459D">
      <w:pPr>
        <w:pStyle w:val="ListParagraph"/>
        <w:numPr>
          <w:ilvl w:val="0"/>
          <w:numId w:val="3"/>
        </w:numPr>
      </w:pPr>
      <w:r>
        <w:t xml:space="preserve">Players should bring their own </w:t>
      </w:r>
      <w:r w:rsidR="006078A9">
        <w:t>kit including shin pads/</w:t>
      </w:r>
      <w:r>
        <w:t>water bottle and take it home with them</w:t>
      </w:r>
      <w:r w:rsidR="006078A9">
        <w:t>.</w:t>
      </w:r>
    </w:p>
    <w:p w14:paraId="416DE3CE" w14:textId="5F23BAAC" w:rsidR="0025459D" w:rsidRDefault="0025459D" w:rsidP="0025459D">
      <w:pPr>
        <w:pStyle w:val="ListParagraph"/>
        <w:numPr>
          <w:ilvl w:val="0"/>
          <w:numId w:val="3"/>
        </w:numPr>
      </w:pPr>
      <w:r>
        <w:t>Players should not spit</w:t>
      </w:r>
      <w:r w:rsidR="006078A9">
        <w:t>.</w:t>
      </w:r>
    </w:p>
    <w:p w14:paraId="249112AE" w14:textId="78BD3445" w:rsidR="0025459D" w:rsidRDefault="0025459D" w:rsidP="0025459D">
      <w:pPr>
        <w:pStyle w:val="ListParagraph"/>
        <w:numPr>
          <w:ilvl w:val="0"/>
          <w:numId w:val="3"/>
        </w:numPr>
      </w:pPr>
      <w:r>
        <w:t xml:space="preserve">Players should not touch </w:t>
      </w:r>
      <w:r w:rsidR="00E17460">
        <w:t>balls,</w:t>
      </w:r>
      <w:r>
        <w:t xml:space="preserve"> or any other equipment used for the session other than their own stick</w:t>
      </w:r>
      <w:r w:rsidR="006078A9">
        <w:t>.</w:t>
      </w:r>
    </w:p>
    <w:p w14:paraId="0101579A" w14:textId="0D8B2877" w:rsidR="0025459D" w:rsidRDefault="0025459D" w:rsidP="0025459D">
      <w:pPr>
        <w:pStyle w:val="ListParagraph"/>
        <w:numPr>
          <w:ilvl w:val="0"/>
          <w:numId w:val="3"/>
        </w:numPr>
      </w:pPr>
      <w:r>
        <w:t xml:space="preserve">Players should avoid where possible </w:t>
      </w:r>
      <w:r w:rsidR="00E17460">
        <w:t>contacting</w:t>
      </w:r>
      <w:r>
        <w:t xml:space="preserve"> the gates or fences around the entrances</w:t>
      </w:r>
      <w:r w:rsidR="006078A9">
        <w:t>.</w:t>
      </w:r>
    </w:p>
    <w:p w14:paraId="5EE61DA6" w14:textId="0D52FB77" w:rsidR="0025459D" w:rsidRDefault="0025459D" w:rsidP="0025459D">
      <w:pPr>
        <w:pStyle w:val="ListParagraph"/>
        <w:numPr>
          <w:ilvl w:val="0"/>
          <w:numId w:val="3"/>
        </w:numPr>
      </w:pPr>
      <w:r>
        <w:t xml:space="preserve">Players should not enter or exit through any other gate on the pitch other </w:t>
      </w:r>
      <w:r w:rsidR="00054363">
        <w:t>than</w:t>
      </w:r>
      <w:r>
        <w:t xml:space="preserve"> the one </w:t>
      </w:r>
      <w:r w:rsidR="006078A9">
        <w:t>they are directed to.</w:t>
      </w:r>
    </w:p>
    <w:p w14:paraId="5403ED98" w14:textId="55947EB5" w:rsidR="0025459D" w:rsidRDefault="0025459D" w:rsidP="0025459D">
      <w:pPr>
        <w:pStyle w:val="ListParagraph"/>
        <w:numPr>
          <w:ilvl w:val="0"/>
          <w:numId w:val="3"/>
        </w:numPr>
      </w:pPr>
      <w:r>
        <w:t>Players will use handwash</w:t>
      </w:r>
      <w:r w:rsidR="006078A9">
        <w:t>/Sanitizer</w:t>
      </w:r>
      <w:r>
        <w:t xml:space="preserve"> before and after sessions</w:t>
      </w:r>
      <w:r w:rsidR="006078A9">
        <w:t>.</w:t>
      </w:r>
    </w:p>
    <w:p w14:paraId="29A10DA8" w14:textId="5496214F" w:rsidR="0025459D" w:rsidRPr="00E17460" w:rsidRDefault="0025459D" w:rsidP="0025459D">
      <w:pPr>
        <w:rPr>
          <w:u w:val="single"/>
        </w:rPr>
      </w:pPr>
      <w:r w:rsidRPr="00E17460">
        <w:rPr>
          <w:u w:val="single"/>
        </w:rPr>
        <w:t xml:space="preserve">Coach </w:t>
      </w:r>
      <w:r w:rsidR="006078A9">
        <w:rPr>
          <w:u w:val="single"/>
        </w:rPr>
        <w:t>G</w:t>
      </w:r>
      <w:r w:rsidRPr="00E17460">
        <w:rPr>
          <w:u w:val="single"/>
        </w:rPr>
        <w:t>uidelines</w:t>
      </w:r>
    </w:p>
    <w:p w14:paraId="7C5CA507" w14:textId="1E88C61E" w:rsidR="0025459D" w:rsidRDefault="0025459D" w:rsidP="0025459D">
      <w:pPr>
        <w:pStyle w:val="ListParagraph"/>
        <w:numPr>
          <w:ilvl w:val="0"/>
          <w:numId w:val="4"/>
        </w:numPr>
      </w:pPr>
      <w:r>
        <w:t>Coaches will be the only person in their session to handle equipment</w:t>
      </w:r>
      <w:r w:rsidR="006078A9">
        <w:t>.</w:t>
      </w:r>
    </w:p>
    <w:p w14:paraId="70F5DFA2" w14:textId="2E919514" w:rsidR="0025459D" w:rsidRDefault="0025459D" w:rsidP="0025459D">
      <w:pPr>
        <w:pStyle w:val="ListParagraph"/>
        <w:numPr>
          <w:ilvl w:val="0"/>
          <w:numId w:val="4"/>
        </w:numPr>
      </w:pPr>
      <w:r>
        <w:t>Coaches will use handwash</w:t>
      </w:r>
      <w:r w:rsidR="006078A9">
        <w:t>/sanitizer</w:t>
      </w:r>
      <w:r>
        <w:t xml:space="preserve"> before and after sessions</w:t>
      </w:r>
      <w:r w:rsidR="006078A9">
        <w:t>.</w:t>
      </w:r>
    </w:p>
    <w:p w14:paraId="40C27FEB" w14:textId="2210ECC5" w:rsidR="0025459D" w:rsidRDefault="0025459D" w:rsidP="0025459D">
      <w:pPr>
        <w:pStyle w:val="ListParagraph"/>
        <w:numPr>
          <w:ilvl w:val="0"/>
          <w:numId w:val="4"/>
        </w:numPr>
      </w:pPr>
      <w:r>
        <w:t>Coaches will be responsible for the maintenance of the guidelines during the sessions, they have the authority to remove a player for breach of these rules</w:t>
      </w:r>
      <w:r w:rsidR="006078A9">
        <w:t>.</w:t>
      </w:r>
    </w:p>
    <w:p w14:paraId="71E41BBB" w14:textId="01DE7BEF" w:rsidR="0025459D" w:rsidRDefault="0025459D" w:rsidP="00E17460">
      <w:pPr>
        <w:pStyle w:val="ListParagraph"/>
        <w:numPr>
          <w:ilvl w:val="0"/>
          <w:numId w:val="4"/>
        </w:numPr>
      </w:pPr>
      <w:r>
        <w:t xml:space="preserve">Coaches will invite the next player to the pitch only after the previous player has left the </w:t>
      </w:r>
      <w:r w:rsidR="006078A9">
        <w:t>p</w:t>
      </w:r>
      <w:r>
        <w:t>itch and is on the way to the car park</w:t>
      </w:r>
      <w:r w:rsidR="006078A9">
        <w:t>.</w:t>
      </w:r>
    </w:p>
    <w:p w14:paraId="094A96F0" w14:textId="3DE978FE" w:rsidR="00E17460" w:rsidRDefault="00E17460" w:rsidP="00E17460">
      <w:pPr>
        <w:pStyle w:val="ListParagraph"/>
        <w:numPr>
          <w:ilvl w:val="0"/>
          <w:numId w:val="4"/>
        </w:numPr>
      </w:pPr>
      <w:r>
        <w:t>Equipment will be disinfected after use and replaced for the next session</w:t>
      </w:r>
      <w:r w:rsidR="006078A9">
        <w:t>.</w:t>
      </w:r>
    </w:p>
    <w:p w14:paraId="37FA299C" w14:textId="79FE3B34" w:rsidR="00620602" w:rsidRDefault="00620602">
      <w:r>
        <w:t>--------------------------------------------------------------------------------------------------------------------------------------------------------</w:t>
      </w:r>
    </w:p>
    <w:p w14:paraId="6D5C3B4B" w14:textId="731A5099" w:rsidR="00F10758" w:rsidRDefault="00A65804" w:rsidP="00F10758">
      <w:pPr>
        <w:spacing w:after="0" w:line="240" w:lineRule="auto"/>
      </w:pPr>
      <w:r>
        <w:t xml:space="preserve">Please </w:t>
      </w:r>
      <w:r w:rsidR="00F10758">
        <w:t xml:space="preserve">pay £5 for the session, using your surname as the reference: HSBC: </w:t>
      </w:r>
      <w:proofErr w:type="gramStart"/>
      <w:r w:rsidR="00F10758">
        <w:t>Sort  Code</w:t>
      </w:r>
      <w:proofErr w:type="gramEnd"/>
      <w:r w:rsidR="00F10758">
        <w:t>: 40-30-26: Account: 91167243.</w:t>
      </w:r>
    </w:p>
    <w:p w14:paraId="5392F3BE" w14:textId="77777777" w:rsidR="00F10758" w:rsidRDefault="00F10758" w:rsidP="00F10758">
      <w:pPr>
        <w:spacing w:after="0" w:line="240" w:lineRule="auto"/>
      </w:pPr>
    </w:p>
    <w:p w14:paraId="5C7F26D0" w14:textId="74EE19AF" w:rsidR="00620602" w:rsidRDefault="00620602" w:rsidP="0062060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825AE" wp14:editId="4362C44C">
                <wp:simplePos x="0" y="0"/>
                <wp:positionH relativeFrom="column">
                  <wp:posOffset>9525</wp:posOffset>
                </wp:positionH>
                <wp:positionV relativeFrom="paragraph">
                  <wp:posOffset>5715</wp:posOffset>
                </wp:positionV>
                <wp:extent cx="130175" cy="152400"/>
                <wp:effectExtent l="0" t="0" r="2222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52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E1E0A" w14:textId="6E6D2C7F" w:rsidR="00901EEA" w:rsidRDefault="00901EEA" w:rsidP="00901EEA">
                            <w:pPr>
                              <w:jc w:val="center"/>
                            </w:pPr>
                            <w:proofErr w:type="spellStart"/>
                            <w:r>
                              <w:t>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C9825AE" id="Rectangle 1" o:spid="_x0000_s1026" style="position:absolute;margin-left:.75pt;margin-top:.45pt;width:10.25pt;height:1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" fillcolor="#212934 [1615]" strokecolor="black [3213]" strokeweight="1pt">
                <v:textbox>
                  <w:txbxContent>
                    <w:p w14:paraId="465E1E0A" w14:textId="6E6D2C7F" w:rsidR="00901EEA" w:rsidRDefault="00901EEA" w:rsidP="00901EEA">
                      <w:pPr>
                        <w:jc w:val="center"/>
                      </w:pPr>
                      <w:proofErr w:type="spellStart"/>
                      <w:r>
                        <w:t>XXXXxxxxXX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t xml:space="preserve">      I agree to the above COVID19 Guidelines set out for parents/players and coaches in accordance with government guidance and in line with England Hockey guidelines.</w:t>
      </w:r>
    </w:p>
    <w:p w14:paraId="4139FBCD" w14:textId="44AB6226" w:rsidR="00620602" w:rsidRDefault="00A65804" w:rsidP="0062060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2E2FC" wp14:editId="4B765B37">
                <wp:simplePos x="0" y="0"/>
                <wp:positionH relativeFrom="margin">
                  <wp:align>left</wp:align>
                </wp:positionH>
                <wp:positionV relativeFrom="paragraph">
                  <wp:posOffset>2086</wp:posOffset>
                </wp:positionV>
                <wp:extent cx="139700" cy="1524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52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BE9B7E0" id="Rectangle 2" o:spid="_x0000_s1026" style="position:absolute;margin-left:0;margin-top:.15pt;width:11pt;height:1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" fillcolor="#161616 [334]" strokecolor="black [3213]" strokeweight="1pt">
                <w10:wrap anchorx="margin"/>
              </v:rect>
            </w:pict>
          </mc:Fallback>
        </mc:AlternateContent>
      </w:r>
      <w:r w:rsidR="00620602">
        <w:t xml:space="preserve">      I agree to Louth Hockey Club’s terms and conditions (View online at www.louthhockeyclub.co.uk)</w:t>
      </w:r>
    </w:p>
    <w:p w14:paraId="07484C3B" w14:textId="7B58937D" w:rsidR="00620602" w:rsidRDefault="00620602" w:rsidP="00620602">
      <w:r>
        <w:t>Signed: (Parent) _______________ (Player) _</w:t>
      </w:r>
      <w:r w:rsidR="00901EEA">
        <w:t>MAX GREENFIELD</w:t>
      </w:r>
    </w:p>
    <w:sectPr w:rsidR="00620602" w:rsidSect="00E1746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C2F60" w14:textId="77777777" w:rsidR="002028D2" w:rsidRDefault="002028D2" w:rsidP="007560AD">
      <w:pPr>
        <w:spacing w:after="0" w:line="240" w:lineRule="auto"/>
      </w:pPr>
      <w:r>
        <w:separator/>
      </w:r>
    </w:p>
  </w:endnote>
  <w:endnote w:type="continuationSeparator" w:id="0">
    <w:p w14:paraId="17CF9F40" w14:textId="77777777" w:rsidR="002028D2" w:rsidRDefault="002028D2" w:rsidP="0075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1005B" w14:textId="77777777" w:rsidR="002028D2" w:rsidRDefault="002028D2" w:rsidP="007560AD">
      <w:pPr>
        <w:spacing w:after="0" w:line="240" w:lineRule="auto"/>
      </w:pPr>
      <w:r>
        <w:separator/>
      </w:r>
    </w:p>
  </w:footnote>
  <w:footnote w:type="continuationSeparator" w:id="0">
    <w:p w14:paraId="75A348CF" w14:textId="77777777" w:rsidR="002028D2" w:rsidRDefault="002028D2" w:rsidP="0075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DC71F" w14:textId="7B7DC78D" w:rsidR="007560AD" w:rsidRPr="007560AD" w:rsidRDefault="007560AD" w:rsidP="007560AD">
    <w:pPr>
      <w:jc w:val="center"/>
      <w:rPr>
        <w:b/>
        <w:bCs/>
        <w:u w:val="single"/>
      </w:rPr>
    </w:pPr>
    <w:r>
      <w:rPr>
        <w:noProof/>
        <w:sz w:val="32"/>
        <w:szCs w:val="32"/>
        <w:lang w:eastAsia="en-GB"/>
      </w:rPr>
      <w:drawing>
        <wp:anchor distT="0" distB="0" distL="114300" distR="114300" simplePos="0" relativeHeight="251661312" behindDoc="1" locked="0" layoutInCell="1" allowOverlap="1" wp14:anchorId="284635EB" wp14:editId="25F22753">
          <wp:simplePos x="0" y="0"/>
          <wp:positionH relativeFrom="page">
            <wp:posOffset>142809</wp:posOffset>
          </wp:positionH>
          <wp:positionV relativeFrom="margin">
            <wp:posOffset>-743140</wp:posOffset>
          </wp:positionV>
          <wp:extent cx="405516" cy="471600"/>
          <wp:effectExtent l="0" t="0" r="0" b="5080"/>
          <wp:wrapTight wrapText="bothSides">
            <wp:wrapPolygon edited="0">
              <wp:start x="0" y="0"/>
              <wp:lineTo x="0" y="20960"/>
              <wp:lineTo x="20313" y="20960"/>
              <wp:lineTo x="2031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516" cy="4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68B2000A" wp14:editId="651252EF">
          <wp:simplePos x="0" y="0"/>
          <wp:positionH relativeFrom="page">
            <wp:posOffset>6996512</wp:posOffset>
          </wp:positionH>
          <wp:positionV relativeFrom="topMargin">
            <wp:posOffset>158916</wp:posOffset>
          </wp:positionV>
          <wp:extent cx="405516" cy="471600"/>
          <wp:effectExtent l="0" t="0" r="0" b="5080"/>
          <wp:wrapTight wrapText="bothSides">
            <wp:wrapPolygon edited="0">
              <wp:start x="0" y="0"/>
              <wp:lineTo x="0" y="20960"/>
              <wp:lineTo x="20313" y="20960"/>
              <wp:lineTo x="203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516" cy="4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8A9">
      <w:rPr>
        <w:b/>
        <w:bCs/>
        <w:u w:val="single"/>
      </w:rPr>
      <w:t>Louth Hockey Club – COVID19 Coaching Guidelines (July 2020)</w:t>
    </w:r>
  </w:p>
  <w:p w14:paraId="32AE97E5" w14:textId="232A7547" w:rsidR="007560AD" w:rsidRDefault="007560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D91"/>
    <w:multiLevelType w:val="hybridMultilevel"/>
    <w:tmpl w:val="69229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C13AB"/>
    <w:multiLevelType w:val="hybridMultilevel"/>
    <w:tmpl w:val="61D0E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829F8"/>
    <w:multiLevelType w:val="hybridMultilevel"/>
    <w:tmpl w:val="80EEB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562CD"/>
    <w:multiLevelType w:val="hybridMultilevel"/>
    <w:tmpl w:val="3BB6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A9"/>
    <w:rsid w:val="00054363"/>
    <w:rsid w:val="002028D2"/>
    <w:rsid w:val="0025459D"/>
    <w:rsid w:val="00266E8A"/>
    <w:rsid w:val="002678A9"/>
    <w:rsid w:val="002D49F4"/>
    <w:rsid w:val="006078A9"/>
    <w:rsid w:val="00620602"/>
    <w:rsid w:val="00675C6D"/>
    <w:rsid w:val="007560AD"/>
    <w:rsid w:val="00827E0D"/>
    <w:rsid w:val="00901EEA"/>
    <w:rsid w:val="00A65804"/>
    <w:rsid w:val="00DD4FF5"/>
    <w:rsid w:val="00E15DC0"/>
    <w:rsid w:val="00E17460"/>
    <w:rsid w:val="00F10758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50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0AD"/>
  </w:style>
  <w:style w:type="paragraph" w:styleId="Footer">
    <w:name w:val="footer"/>
    <w:basedOn w:val="Normal"/>
    <w:link w:val="FooterChar"/>
    <w:uiPriority w:val="99"/>
    <w:unhideWhenUsed/>
    <w:rsid w:val="00756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0AD"/>
  </w:style>
  <w:style w:type="paragraph" w:styleId="Footer">
    <w:name w:val="footer"/>
    <w:basedOn w:val="Normal"/>
    <w:link w:val="FooterChar"/>
    <w:uiPriority w:val="99"/>
    <w:unhideWhenUsed/>
    <w:rsid w:val="00756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Dale</dc:creator>
  <cp:lastModifiedBy>Veronica</cp:lastModifiedBy>
  <cp:revision>2</cp:revision>
  <dcterms:created xsi:type="dcterms:W3CDTF">2022-08-15T11:22:00Z</dcterms:created>
  <dcterms:modified xsi:type="dcterms:W3CDTF">2022-08-15T11:22:00Z</dcterms:modified>
</cp:coreProperties>
</file>